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D1E" w:rsidRPr="00A61AF4" w:rsidRDefault="00A61AF4" w:rsidP="00C52D1E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  <w:t xml:space="preserve">Приложение </w:t>
      </w:r>
      <w:r w:rsidRPr="00A61AF4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  <w:t xml:space="preserve">№ 6 </w:t>
      </w:r>
      <w:r w:rsidR="00C52D1E" w:rsidRPr="00A61AF4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4"/>
          <w:lang w:eastAsia="en-US"/>
        </w:rPr>
        <w:t>к ООП НОО</w:t>
      </w: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курса внеурочной деятельности </w:t>
      </w:r>
    </w:p>
    <w:p w:rsidR="00851727" w:rsidRPr="00A855C7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Тропинка в профессию</w:t>
      </w: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C52D1E" w:rsidRPr="00C52D1E" w:rsidRDefault="00851727" w:rsidP="0085172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                                                  </w:t>
      </w:r>
      <w:r w:rsidR="00C52D1E"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(1–4 классы)</w:t>
      </w: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A8017F" w:rsidRPr="00A8017F" w:rsidRDefault="00A8017F" w:rsidP="00A8017F">
      <w:pPr>
        <w:spacing w:before="20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7F">
        <w:rPr>
          <w:rFonts w:ascii="Times New Roman" w:hAnsi="Times New Roman" w:cs="Times New Roman"/>
          <w:b/>
          <w:sz w:val="28"/>
          <w:szCs w:val="28"/>
        </w:rPr>
        <w:t>МБОУ «Нижне-</w:t>
      </w:r>
      <w:proofErr w:type="spellStart"/>
      <w:r w:rsidRPr="00A8017F">
        <w:rPr>
          <w:rFonts w:ascii="Times New Roman" w:hAnsi="Times New Roman" w:cs="Times New Roman"/>
          <w:b/>
          <w:sz w:val="28"/>
          <w:szCs w:val="28"/>
        </w:rPr>
        <w:t>Но</w:t>
      </w:r>
      <w:r w:rsidR="00A61AF4">
        <w:rPr>
          <w:rFonts w:ascii="Times New Roman" w:hAnsi="Times New Roman" w:cs="Times New Roman"/>
          <w:b/>
          <w:sz w:val="28"/>
          <w:szCs w:val="28"/>
        </w:rPr>
        <w:t>йберская</w:t>
      </w:r>
      <w:proofErr w:type="spellEnd"/>
      <w:r w:rsidR="00A61AF4">
        <w:rPr>
          <w:rFonts w:ascii="Times New Roman" w:hAnsi="Times New Roman" w:cs="Times New Roman"/>
          <w:b/>
          <w:sz w:val="28"/>
          <w:szCs w:val="28"/>
        </w:rPr>
        <w:t xml:space="preserve"> СШ №2</w:t>
      </w:r>
      <w:r w:rsidRPr="00A8017F">
        <w:rPr>
          <w:rFonts w:ascii="Times New Roman" w:hAnsi="Times New Roman" w:cs="Times New Roman"/>
          <w:b/>
          <w:sz w:val="28"/>
          <w:szCs w:val="28"/>
        </w:rPr>
        <w:t>»</w:t>
      </w: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</w:t>
      </w: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Занятия, направленные на удовлетворение профориентационных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E45D58" w:rsidRPr="00E45D58" w:rsidRDefault="00E45D58" w:rsidP="00E45D58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66574E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A61AF4" w:rsidRDefault="00A61AF4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51727" w:rsidRPr="00851727" w:rsidRDefault="0085172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A61AF4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Пояснительная записка</w:t>
      </w:r>
    </w:p>
    <w:p w:rsidR="008974EC" w:rsidRPr="00A61AF4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A61AF4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167F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167F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авторской</w:t>
      </w:r>
      <w:r w:rsidR="00167F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FF36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Бачкиной</w:t>
      </w:r>
      <w:proofErr w:type="spellEnd"/>
      <w:r w:rsidR="00FF36D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Елены Николаевы 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«Тропинка в профессию»</w:t>
      </w:r>
      <w:r w:rsidR="002A73A5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Перед младшим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школьником  не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образование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сделает учёбу в школе единым преемственным образовательным процессом.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Что же такое </w:t>
      </w:r>
      <w:proofErr w:type="spell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работа  для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начальной школы?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Для учителя: новый опыт творческого самовыражения; ответы на все сомнения и вопросы по профориентационной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работе  обучающихся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Общая гипотеза данной работы состоит в том, что реализация профориентационной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работы  в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школе может быть более эффективной, если:</w:t>
      </w:r>
    </w:p>
    <w:p w:rsidR="00E8262E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Изменятся методологические основания построения педагогического процесса в начальной школе;</w:t>
      </w:r>
    </w:p>
    <w:p w:rsidR="00E8262E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      Будет создана пропедевтическая </w:t>
      </w:r>
      <w:proofErr w:type="spellStart"/>
      <w:r w:rsidR="003B24E2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педагогическая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E8262E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A61AF4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A61AF4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 программа</w:t>
      </w:r>
      <w:r w:rsidR="008974EC" w:rsidRPr="00A61A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A61A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профессиональной работы для</w:t>
      </w:r>
      <w:r w:rsidR="008974EC" w:rsidRPr="00A61A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начальной школы</w:t>
      </w:r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</w:t>
      </w:r>
      <w:proofErr w:type="gramStart"/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предлагаемая  программа</w:t>
      </w:r>
      <w:proofErr w:type="gramEnd"/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может стать первой ступенью в системе работы школы по переходу на </w:t>
      </w:r>
      <w:proofErr w:type="spellStart"/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обучение.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</w:t>
      </w:r>
      <w:proofErr w:type="spell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                  Внеурочную деятельность детей – 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программа  «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 (духовно-нравственное  направление внеурочной деятельности);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                 Внеклассную работу.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proofErr w:type="spell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воспитание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A61AF4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Рабочая</w:t>
      </w:r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</w:t>
      </w:r>
      <w:proofErr w:type="gramEnd"/>
      <w:r w:rsidR="008974EC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 </w:t>
      </w:r>
      <w:r w:rsidR="0066574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данной  программе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A61AF4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 </w:t>
      </w:r>
      <w:proofErr w:type="gramStart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реализацию  </w:t>
      </w:r>
      <w:r w:rsidR="0066574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proofErr w:type="gramEnd"/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 </w:t>
      </w:r>
      <w:r w:rsidR="0066574E"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Pr="00A61AF4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направления рабочей программы курса включают в себя 4 модуля: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1 модуль: «Играем в профессии» - 1 класс.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 модуль: «Путешествие в мир профессий» - 2 класс.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 модуль: «У меня растут года…» - 3 класс.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модуль: «Труд в почете любой, мир профессий большой» - 4 класс.</w:t>
      </w:r>
    </w:p>
    <w:p w:rsidR="00E8262E" w:rsidRPr="00A61AF4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A61A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         Цель: формировать добросовестное отношении к труду, понимание его роли в жизни человека и общества, развивать интерес к будущей профессии.</w:t>
      </w:r>
    </w:p>
    <w:p w:rsidR="00E8262E" w:rsidRPr="00A61AF4" w:rsidRDefault="00E8262E" w:rsidP="00A61A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E8262E" w:rsidRP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E8262E" w:rsidRDefault="00216F1B" w:rsidP="00E8262E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…(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грубый продавец. Итог: как называет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профессия людей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труда..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 не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 прочитанного. Ответы на вопросы.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м/ф по произведению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 «Кем быть?» (2ч.) Чтение текста.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 «Доктор Айболит» (2ч.)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Мастерская удивительных профессий 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Д. Дж.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E826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216F1B" w:rsidRP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E8262E" w:rsidRDefault="00E8262E" w:rsidP="00A61AF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Pr="008974EC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портит..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угадать профессию (например: «Куй железо, пока горячо» (кузнец).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п (пилот), в (врач). Итог награждение лучших игроков.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Визитная карточка (портные, модельеры). Разминка (назвать инструменты портных, виды одежды, пословицы). Конкурс капитанов.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Разрисовщики тканей. Демонстрация моделей. Конкурс подарков. Итог. Награждение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(назвать профессии на все буквы алфавита).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 строительными объектом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A61AF4" w:rsidRDefault="00216F1B" w:rsidP="00A61AF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 xml:space="preserve">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E8262E" w:rsidRPr="008974EC" w:rsidRDefault="00E8262E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«Человек трудом прекрасен»  (2ч.). Игра-соревнование.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научи  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8262E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lastRenderedPageBreak/>
        <w:t>2. Планируемые результаты освоения курса внеурочной деятельности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61EB2" w:rsidRPr="008974EC" w:rsidRDefault="00B61EB2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lastRenderedPageBreak/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B61EB2" w:rsidRDefault="008974EC" w:rsidP="00B61EB2">
      <w:pPr>
        <w:spacing w:after="100" w:afterAutospacing="1" w:line="339" w:lineRule="atLeast"/>
        <w:ind w:firstLine="709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sectPr w:rsidR="00B61EB2" w:rsidSect="00A61AF4">
          <w:footerReference w:type="default" r:id="rId8"/>
          <w:pgSz w:w="11906" w:h="16838"/>
          <w:pgMar w:top="1134" w:right="850" w:bottom="1134" w:left="851" w:header="708" w:footer="708" w:gutter="0"/>
          <w:cols w:space="708"/>
          <w:titlePg/>
          <w:docGrid w:linePitch="360"/>
        </w:sect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2F60DD" w:rsidRPr="00B61EB2" w:rsidRDefault="002F60DD" w:rsidP="00A61AF4">
      <w:pPr>
        <w:spacing w:after="10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Pr="00B61EB2" w:rsidRDefault="00B61EB2" w:rsidP="00A61AF4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61EB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61A6F" w:rsidRDefault="00B61EB2" w:rsidP="00A61AF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="00461A6F"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</w:t>
      </w:r>
    </w:p>
    <w:p w:rsidR="00B61EB2" w:rsidRPr="00461A6F" w:rsidRDefault="00B61EB2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B61EB2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uU0ykUOG5iGKvgURXA-AeHI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К.Чуковский «Доктор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Айболит»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Игра-демонстрация,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461A6F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к урокам технологии.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"Необычные примеры</w:t>
            </w:r>
            <w:hyperlink r:id="rId10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</w:t>
              </w:r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e/A-qduf8aiQE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Игра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блюдо приготовил поваренок?</w:t>
            </w:r>
            <w:hyperlink r:id="rId11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Обзор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будущего. Человек и природа</w:t>
            </w:r>
            <w:hyperlink r:id="rId12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и-фермер". Виртуальная прогулка</w:t>
            </w:r>
            <w:hyperlink r:id="rId13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оинформатик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 Результаты труда.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461A6F">
      <w:pPr>
        <w:spacing w:after="0" w:afterAutospacing="1" w:line="339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461A6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F4D8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F4D8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F4D8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F4D8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9F4D8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61A6F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61A6F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="00461A6F"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61A6F"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61A6F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8856FE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8856FE" w:rsidRP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856FE"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9F4D8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«Веселые </w:t>
            </w: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856FE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8856FE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8974EC" w:rsidRPr="008974EC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D83" w:rsidRDefault="009F4D83" w:rsidP="00167FDE">
      <w:pPr>
        <w:spacing w:after="0" w:line="240" w:lineRule="auto"/>
      </w:pPr>
      <w:r>
        <w:separator/>
      </w:r>
    </w:p>
  </w:endnote>
  <w:endnote w:type="continuationSeparator" w:id="0">
    <w:p w:rsidR="009F4D83" w:rsidRDefault="009F4D83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D83" w:rsidRDefault="009F4D83" w:rsidP="00167FDE">
      <w:pPr>
        <w:spacing w:after="0" w:line="240" w:lineRule="auto"/>
      </w:pPr>
      <w:r>
        <w:separator/>
      </w:r>
    </w:p>
  </w:footnote>
  <w:footnote w:type="continuationSeparator" w:id="0">
    <w:p w:rsidR="009F4D83" w:rsidRDefault="009F4D83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05001"/>
    <w:rsid w:val="00167FDE"/>
    <w:rsid w:val="00216F1B"/>
    <w:rsid w:val="002257C3"/>
    <w:rsid w:val="00262BFE"/>
    <w:rsid w:val="002A73A5"/>
    <w:rsid w:val="002E63CD"/>
    <w:rsid w:val="002F60DD"/>
    <w:rsid w:val="003B24E2"/>
    <w:rsid w:val="00461A6F"/>
    <w:rsid w:val="00490F4D"/>
    <w:rsid w:val="005335B6"/>
    <w:rsid w:val="0066574E"/>
    <w:rsid w:val="007C0AF7"/>
    <w:rsid w:val="007C6CA2"/>
    <w:rsid w:val="00851727"/>
    <w:rsid w:val="008856FE"/>
    <w:rsid w:val="008974EC"/>
    <w:rsid w:val="009F4D83"/>
    <w:rsid w:val="00A50E83"/>
    <w:rsid w:val="00A61AF4"/>
    <w:rsid w:val="00A8017F"/>
    <w:rsid w:val="00A855C7"/>
    <w:rsid w:val="00B61EB2"/>
    <w:rsid w:val="00BA139D"/>
    <w:rsid w:val="00C52D1E"/>
    <w:rsid w:val="00E45D58"/>
    <w:rsid w:val="00E8262E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07C6"/>
  <w15:docId w15:val="{EFF7D801-0157-4036-A0C9-F2808606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video/2019/10/virtualnaya-progulka-siti-fermy-v-mire" TargetMode="External"/><Relationship Id="rId18" Type="http://schemas.openxmlformats.org/officeDocument/2006/relationships/hyperlink" Target="https://youtu.be/uNkADHZStDE?list=PLbtbBtGwBb3YtJzKgZliBJlrLH4aq62Q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A-qduf8aiQ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hyperlink" Target="https://youtu.be/lZ5JTbXgUx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://stranamaster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hyperlink" Target="https://youtu.be/uNkADHZStDE?list=PLbtbBtGwBb3YtJzKgZliBJlrLH4aq62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nsportal.ru/video/2019/10/virtualnaya-progulka-siti-fermy-v-mire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sy2OoTkBpfo?list=PLagHIN0mjUuU0ykUOG5iGKvgURXA-AeH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809C7-A94B-450F-B4C8-4AB14DAC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6825</Words>
  <Characters>38905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18</cp:revision>
  <cp:lastPrinted>2023-11-10T08:23:00Z</cp:lastPrinted>
  <dcterms:created xsi:type="dcterms:W3CDTF">2021-06-23T01:16:00Z</dcterms:created>
  <dcterms:modified xsi:type="dcterms:W3CDTF">2023-11-10T08:23:00Z</dcterms:modified>
</cp:coreProperties>
</file>